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DA06" w14:textId="6754989A" w:rsidR="00AB1AE6" w:rsidRPr="003271B8" w:rsidRDefault="00734E7F" w:rsidP="00734E7F">
      <w:pPr>
        <w:jc w:val="center"/>
        <w:rPr>
          <w:rFonts w:ascii="Times New Roman" w:hAnsi="Times New Roman" w:cs="Times New Roman"/>
          <w:b/>
          <w:bCs/>
          <w:sz w:val="22"/>
          <w:szCs w:val="22"/>
        </w:rPr>
      </w:pPr>
      <w:r w:rsidRPr="003271B8">
        <w:rPr>
          <w:rFonts w:ascii="Times New Roman" w:hAnsi="Times New Roman" w:cs="Times New Roman"/>
          <w:b/>
          <w:bCs/>
          <w:sz w:val="22"/>
          <w:szCs w:val="22"/>
        </w:rPr>
        <w:t>Notice of Privacy Incident</w:t>
      </w:r>
    </w:p>
    <w:p w14:paraId="099A8085" w14:textId="484CDF6F" w:rsidR="00734E7F" w:rsidRPr="003271B8" w:rsidRDefault="00734E7F" w:rsidP="00734E7F">
      <w:pPr>
        <w:rPr>
          <w:rFonts w:ascii="Times New Roman" w:hAnsi="Times New Roman" w:cs="Times New Roman"/>
          <w:sz w:val="22"/>
          <w:szCs w:val="22"/>
        </w:rPr>
      </w:pPr>
      <w:r w:rsidRPr="003271B8">
        <w:rPr>
          <w:rFonts w:ascii="Times New Roman" w:hAnsi="Times New Roman" w:cs="Times New Roman"/>
          <w:sz w:val="22"/>
          <w:szCs w:val="22"/>
        </w:rPr>
        <w:t>AtHome Medical is committed to patent privacy and</w:t>
      </w:r>
      <w:r w:rsidRPr="003271B8">
        <w:rPr>
          <w:rFonts w:ascii="Times New Roman" w:hAnsi="Times New Roman" w:cs="Times New Roman"/>
          <w:sz w:val="22"/>
          <w:szCs w:val="22"/>
        </w:rPr>
        <w:t xml:space="preserve"> takes </w:t>
      </w:r>
      <w:r w:rsidRPr="003271B8">
        <w:rPr>
          <w:rFonts w:ascii="Times New Roman" w:hAnsi="Times New Roman" w:cs="Times New Roman"/>
          <w:sz w:val="22"/>
          <w:szCs w:val="22"/>
        </w:rPr>
        <w:t>the privacy of our patients seriously. AtHome Medical</w:t>
      </w:r>
      <w:r w:rsidRPr="003271B8">
        <w:rPr>
          <w:rFonts w:ascii="Times New Roman" w:hAnsi="Times New Roman" w:cs="Times New Roman"/>
          <w:sz w:val="22"/>
          <w:szCs w:val="22"/>
        </w:rPr>
        <w:t xml:space="preserve"> is </w:t>
      </w:r>
      <w:r w:rsidRPr="003271B8">
        <w:rPr>
          <w:rFonts w:ascii="Times New Roman" w:hAnsi="Times New Roman" w:cs="Times New Roman"/>
          <w:sz w:val="22"/>
          <w:szCs w:val="22"/>
        </w:rPr>
        <w:t>providing this notice in accordance with applicable state and federal law to explain the steps</w:t>
      </w:r>
      <w:r w:rsidRPr="003271B8">
        <w:rPr>
          <w:rFonts w:ascii="Times New Roman" w:hAnsi="Times New Roman" w:cs="Times New Roman"/>
          <w:sz w:val="22"/>
          <w:szCs w:val="22"/>
        </w:rPr>
        <w:t xml:space="preserve"> </w:t>
      </w:r>
      <w:r w:rsidRPr="003271B8">
        <w:rPr>
          <w:rFonts w:ascii="Times New Roman" w:hAnsi="Times New Roman" w:cs="Times New Roman"/>
          <w:sz w:val="22"/>
          <w:szCs w:val="22"/>
        </w:rPr>
        <w:t>taken in response to this incident.</w:t>
      </w:r>
    </w:p>
    <w:p w14:paraId="074118CE" w14:textId="77777777" w:rsidR="00734E7F" w:rsidRPr="003271B8" w:rsidRDefault="00734E7F" w:rsidP="00734E7F">
      <w:pPr>
        <w:rPr>
          <w:rFonts w:ascii="Times New Roman" w:hAnsi="Times New Roman" w:cs="Times New Roman"/>
          <w:sz w:val="22"/>
          <w:szCs w:val="22"/>
        </w:rPr>
      </w:pPr>
    </w:p>
    <w:p w14:paraId="676149EF" w14:textId="77777777" w:rsidR="00734E7F" w:rsidRPr="003271B8" w:rsidRDefault="00734E7F" w:rsidP="00734E7F">
      <w:pPr>
        <w:rPr>
          <w:rFonts w:ascii="Times New Roman" w:hAnsi="Times New Roman" w:cs="Times New Roman"/>
          <w:b/>
          <w:bCs/>
          <w:sz w:val="22"/>
          <w:szCs w:val="22"/>
        </w:rPr>
      </w:pPr>
      <w:r w:rsidRPr="003271B8">
        <w:rPr>
          <w:rFonts w:ascii="Times New Roman" w:hAnsi="Times New Roman" w:cs="Times New Roman"/>
          <w:b/>
          <w:bCs/>
          <w:sz w:val="22"/>
          <w:szCs w:val="22"/>
        </w:rPr>
        <w:t>What Happened?</w:t>
      </w:r>
    </w:p>
    <w:p w14:paraId="7CAB35E7" w14:textId="3FF26522" w:rsidR="00734E7F" w:rsidRPr="003271B8" w:rsidRDefault="00734E7F" w:rsidP="00734E7F">
      <w:pPr>
        <w:rPr>
          <w:rFonts w:ascii="Times New Roman" w:hAnsi="Times New Roman" w:cs="Times New Roman"/>
          <w:sz w:val="22"/>
          <w:szCs w:val="22"/>
        </w:rPr>
      </w:pPr>
      <w:r w:rsidRPr="003271B8">
        <w:rPr>
          <w:rFonts w:ascii="Times New Roman" w:hAnsi="Times New Roman" w:cs="Times New Roman"/>
          <w:sz w:val="22"/>
          <w:szCs w:val="22"/>
        </w:rPr>
        <w:t>On July 18, 2026, AtHome Medical became aware that patient email addresses were inadvertently placed in the “To” field of an email, instead of the “BCC” or blind carbon copy field, making the names and email addresses of the recipients visible to other recipients. Upon discovery,</w:t>
      </w:r>
      <w:r w:rsidRPr="003271B8">
        <w:rPr>
          <w:rFonts w:ascii="Times New Roman" w:hAnsi="Times New Roman" w:cs="Times New Roman"/>
          <w:sz w:val="22"/>
          <w:szCs w:val="22"/>
        </w:rPr>
        <w:t xml:space="preserve"> </w:t>
      </w:r>
      <w:r w:rsidRPr="003271B8">
        <w:rPr>
          <w:rFonts w:ascii="Times New Roman" w:hAnsi="Times New Roman" w:cs="Times New Roman"/>
          <w:sz w:val="22"/>
          <w:szCs w:val="22"/>
        </w:rPr>
        <w:t>AtHome Medical immediately initiated an investigation to determine the nature and scope of the incident.</w:t>
      </w:r>
    </w:p>
    <w:p w14:paraId="04F3B0E8" w14:textId="77777777" w:rsidR="00734E7F" w:rsidRPr="003271B8" w:rsidRDefault="00734E7F" w:rsidP="00734E7F">
      <w:pPr>
        <w:rPr>
          <w:rFonts w:ascii="Times New Roman" w:hAnsi="Times New Roman" w:cs="Times New Roman"/>
          <w:sz w:val="22"/>
          <w:szCs w:val="22"/>
        </w:rPr>
      </w:pPr>
      <w:r w:rsidRPr="003271B8">
        <w:rPr>
          <w:rFonts w:ascii="Times New Roman" w:hAnsi="Times New Roman" w:cs="Times New Roman"/>
          <w:sz w:val="22"/>
          <w:szCs w:val="22"/>
        </w:rPr>
        <w:t xml:space="preserve">The investigation </w:t>
      </w:r>
      <w:r w:rsidRPr="003271B8">
        <w:rPr>
          <w:rFonts w:ascii="Times New Roman" w:hAnsi="Times New Roman" w:cs="Times New Roman"/>
          <w:sz w:val="22"/>
          <w:szCs w:val="22"/>
        </w:rPr>
        <w:t>determined that certain information contained in these emails was visible to other recipients of the same communications. As a result, an individual’s information may have been included in one or more of the email communications.</w:t>
      </w:r>
    </w:p>
    <w:p w14:paraId="13D66789" w14:textId="77777777" w:rsidR="00734E7F" w:rsidRPr="003271B8" w:rsidRDefault="00734E7F" w:rsidP="00734E7F">
      <w:pPr>
        <w:rPr>
          <w:rFonts w:ascii="Times New Roman" w:hAnsi="Times New Roman" w:cs="Times New Roman"/>
          <w:sz w:val="22"/>
          <w:szCs w:val="22"/>
        </w:rPr>
      </w:pPr>
    </w:p>
    <w:p w14:paraId="234EAF8A" w14:textId="77777777" w:rsidR="00734E7F" w:rsidRPr="003271B8" w:rsidRDefault="00734E7F" w:rsidP="00734E7F">
      <w:pPr>
        <w:rPr>
          <w:rFonts w:ascii="Times New Roman" w:hAnsi="Times New Roman" w:cs="Times New Roman"/>
          <w:b/>
          <w:bCs/>
          <w:sz w:val="22"/>
          <w:szCs w:val="22"/>
        </w:rPr>
      </w:pPr>
      <w:r w:rsidRPr="003271B8">
        <w:rPr>
          <w:rFonts w:ascii="Times New Roman" w:hAnsi="Times New Roman" w:cs="Times New Roman"/>
          <w:b/>
          <w:bCs/>
          <w:sz w:val="22"/>
          <w:szCs w:val="22"/>
        </w:rPr>
        <w:t>What Information Was Involved?</w:t>
      </w:r>
    </w:p>
    <w:p w14:paraId="08343D19" w14:textId="1CB10086" w:rsidR="00734E7F" w:rsidRPr="003271B8" w:rsidRDefault="00734E7F" w:rsidP="00734E7F">
      <w:pPr>
        <w:rPr>
          <w:rFonts w:ascii="Times New Roman" w:hAnsi="Times New Roman" w:cs="Times New Roman"/>
          <w:sz w:val="22"/>
          <w:szCs w:val="22"/>
        </w:rPr>
      </w:pPr>
      <w:r w:rsidRPr="003271B8">
        <w:rPr>
          <w:rFonts w:ascii="Times New Roman" w:hAnsi="Times New Roman" w:cs="Times New Roman"/>
          <w:sz w:val="22"/>
          <w:szCs w:val="22"/>
        </w:rPr>
        <w:t xml:space="preserve">The information involved may have included an email address and a reference to being </w:t>
      </w:r>
      <w:proofErr w:type="gramStart"/>
      <w:r w:rsidRPr="003271B8">
        <w:rPr>
          <w:rFonts w:ascii="Times New Roman" w:hAnsi="Times New Roman" w:cs="Times New Roman"/>
          <w:sz w:val="22"/>
          <w:szCs w:val="22"/>
        </w:rPr>
        <w:t>supplied</w:t>
      </w:r>
      <w:proofErr w:type="gramEnd"/>
      <w:r w:rsidRPr="003271B8">
        <w:rPr>
          <w:rFonts w:ascii="Times New Roman" w:hAnsi="Times New Roman" w:cs="Times New Roman"/>
          <w:sz w:val="22"/>
          <w:szCs w:val="22"/>
        </w:rPr>
        <w:t xml:space="preserve"> certain medical equipment related to past medical care. Financial information, dates of birth, physical addresses, and Social Security numbers were </w:t>
      </w:r>
      <w:r w:rsidRPr="003271B8">
        <w:rPr>
          <w:rFonts w:ascii="Times New Roman" w:hAnsi="Times New Roman" w:cs="Times New Roman"/>
          <w:sz w:val="22"/>
          <w:szCs w:val="22"/>
          <w:u w:val="single"/>
        </w:rPr>
        <w:t>not</w:t>
      </w:r>
      <w:r w:rsidRPr="003271B8">
        <w:rPr>
          <w:rFonts w:ascii="Times New Roman" w:hAnsi="Times New Roman" w:cs="Times New Roman"/>
          <w:sz w:val="22"/>
          <w:szCs w:val="22"/>
        </w:rPr>
        <w:t xml:space="preserve"> involved. At this time, we have no evidence that the information has been misused.</w:t>
      </w:r>
    </w:p>
    <w:p w14:paraId="7863F5B0" w14:textId="77777777" w:rsidR="003271B8" w:rsidRPr="003271B8" w:rsidRDefault="003271B8" w:rsidP="00734E7F">
      <w:pPr>
        <w:rPr>
          <w:rFonts w:ascii="Times New Roman" w:hAnsi="Times New Roman" w:cs="Times New Roman"/>
          <w:sz w:val="22"/>
          <w:szCs w:val="22"/>
        </w:rPr>
      </w:pPr>
    </w:p>
    <w:p w14:paraId="410EA26F" w14:textId="77777777" w:rsidR="00734E7F" w:rsidRPr="003271B8" w:rsidRDefault="00734E7F" w:rsidP="00734E7F">
      <w:pPr>
        <w:rPr>
          <w:rFonts w:ascii="Times New Roman" w:hAnsi="Times New Roman" w:cs="Times New Roman"/>
          <w:b/>
          <w:bCs/>
          <w:sz w:val="22"/>
          <w:szCs w:val="22"/>
        </w:rPr>
      </w:pPr>
      <w:r w:rsidRPr="003271B8">
        <w:rPr>
          <w:rFonts w:ascii="Times New Roman" w:hAnsi="Times New Roman" w:cs="Times New Roman"/>
          <w:b/>
          <w:bCs/>
          <w:sz w:val="22"/>
          <w:szCs w:val="22"/>
        </w:rPr>
        <w:t>What We Are Doing and What Individuals Can Do</w:t>
      </w:r>
    </w:p>
    <w:p w14:paraId="64908A93" w14:textId="35956938" w:rsidR="00734E7F" w:rsidRPr="003271B8" w:rsidRDefault="00734E7F" w:rsidP="00734E7F">
      <w:pPr>
        <w:rPr>
          <w:rFonts w:ascii="Times New Roman" w:hAnsi="Times New Roman" w:cs="Times New Roman"/>
          <w:sz w:val="22"/>
          <w:szCs w:val="22"/>
        </w:rPr>
      </w:pPr>
      <w:proofErr w:type="gramStart"/>
      <w:r w:rsidRPr="003271B8">
        <w:rPr>
          <w:rFonts w:ascii="Times New Roman" w:hAnsi="Times New Roman" w:cs="Times New Roman"/>
          <w:sz w:val="22"/>
          <w:szCs w:val="22"/>
        </w:rPr>
        <w:t>AtHome</w:t>
      </w:r>
      <w:proofErr w:type="gramEnd"/>
      <w:r w:rsidRPr="003271B8">
        <w:rPr>
          <w:rFonts w:ascii="Times New Roman" w:hAnsi="Times New Roman" w:cs="Times New Roman"/>
          <w:sz w:val="22"/>
          <w:szCs w:val="22"/>
        </w:rPr>
        <w:t xml:space="preserve"> Medical</w:t>
      </w:r>
      <w:r w:rsidRPr="003271B8">
        <w:rPr>
          <w:rFonts w:ascii="Times New Roman" w:hAnsi="Times New Roman" w:cs="Times New Roman"/>
          <w:sz w:val="22"/>
          <w:szCs w:val="22"/>
        </w:rPr>
        <w:t xml:space="preserve"> takes </w:t>
      </w:r>
      <w:r w:rsidRPr="003271B8">
        <w:rPr>
          <w:rFonts w:ascii="Times New Roman" w:hAnsi="Times New Roman" w:cs="Times New Roman"/>
          <w:sz w:val="22"/>
          <w:szCs w:val="22"/>
        </w:rPr>
        <w:t>this incident very seriously and sincerely regrets any concern it may cause. Upon learning of the incident, AtHome Medical took immediate action to investigate the matter, contain it, and reduce the likelihood of a similar occurrence in the future. These actions included conducting a comprehensive investigation, providing additional workforce education and training where appropriate, and reviewing policies and procedures related to the protection of protected health information.</w:t>
      </w:r>
    </w:p>
    <w:p w14:paraId="5CFB411E" w14:textId="256758EA" w:rsidR="00734E7F" w:rsidRPr="003271B8" w:rsidRDefault="00734E7F" w:rsidP="00734E7F">
      <w:pPr>
        <w:rPr>
          <w:rFonts w:ascii="Times New Roman" w:hAnsi="Times New Roman" w:cs="Times New Roman"/>
          <w:sz w:val="22"/>
          <w:szCs w:val="22"/>
        </w:rPr>
      </w:pPr>
      <w:r w:rsidRPr="003271B8">
        <w:rPr>
          <w:rFonts w:ascii="Times New Roman" w:hAnsi="Times New Roman" w:cs="Times New Roman"/>
          <w:sz w:val="22"/>
          <w:szCs w:val="22"/>
        </w:rPr>
        <w:t>This did not affect all AtHome Medical patients but only certain patients who were CPAP users. Patients who received an email(s) are asked to delete it if they have not already done so. Based on the limited nature of the information involved, no further action is required at this time.</w:t>
      </w:r>
    </w:p>
    <w:p w14:paraId="64069B2F" w14:textId="77777777" w:rsidR="003271B8" w:rsidRPr="003271B8" w:rsidRDefault="003271B8" w:rsidP="00734E7F">
      <w:pPr>
        <w:rPr>
          <w:rFonts w:ascii="Times New Roman" w:hAnsi="Times New Roman" w:cs="Times New Roman"/>
          <w:sz w:val="22"/>
          <w:szCs w:val="22"/>
        </w:rPr>
      </w:pPr>
    </w:p>
    <w:p w14:paraId="009B88A7" w14:textId="77777777" w:rsidR="003271B8" w:rsidRPr="003271B8" w:rsidRDefault="003271B8" w:rsidP="003271B8">
      <w:pPr>
        <w:rPr>
          <w:rFonts w:ascii="Times New Roman" w:hAnsi="Times New Roman" w:cs="Times New Roman"/>
          <w:b/>
          <w:bCs/>
          <w:sz w:val="22"/>
          <w:szCs w:val="22"/>
        </w:rPr>
      </w:pPr>
      <w:r w:rsidRPr="003271B8">
        <w:rPr>
          <w:rFonts w:ascii="Times New Roman" w:hAnsi="Times New Roman" w:cs="Times New Roman"/>
          <w:b/>
          <w:bCs/>
          <w:sz w:val="22"/>
          <w:szCs w:val="22"/>
        </w:rPr>
        <w:t>For More Information</w:t>
      </w:r>
    </w:p>
    <w:p w14:paraId="332A8EF3" w14:textId="2F325A64" w:rsidR="003271B8" w:rsidRPr="003271B8" w:rsidRDefault="003271B8" w:rsidP="003271B8">
      <w:pPr>
        <w:rPr>
          <w:rFonts w:ascii="Times New Roman" w:hAnsi="Times New Roman" w:cs="Times New Roman"/>
          <w:sz w:val="22"/>
          <w:szCs w:val="22"/>
        </w:rPr>
      </w:pPr>
      <w:r w:rsidRPr="003271B8">
        <w:rPr>
          <w:rFonts w:ascii="Times New Roman" w:hAnsi="Times New Roman" w:cs="Times New Roman"/>
          <w:sz w:val="22"/>
          <w:szCs w:val="22"/>
        </w:rPr>
        <w:t>If you believe are affected or have additional questions, AtHome Medical has established a dedicated call center to answer questions about this incident. Individuals with questions may contact the call center at (844) 301-0103, available 8:00 a.m. to 5:30 p.m. Central Time, Monday through Friday, excluding major U.S. holidays.</w:t>
      </w:r>
    </w:p>
    <w:sectPr w:rsidR="003271B8" w:rsidRPr="003271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7F"/>
    <w:rsid w:val="003271B8"/>
    <w:rsid w:val="00396A52"/>
    <w:rsid w:val="007165F6"/>
    <w:rsid w:val="00734E7F"/>
    <w:rsid w:val="00AB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6AB6"/>
  <w15:chartTrackingRefBased/>
  <w15:docId w15:val="{D5EEBBF5-E311-47BF-AD8D-02EA0CE7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E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E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E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E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E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E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E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E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E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E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E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E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E7F"/>
    <w:rPr>
      <w:rFonts w:eastAsiaTheme="majorEastAsia" w:cstheme="majorBidi"/>
      <w:color w:val="272727" w:themeColor="text1" w:themeTint="D8"/>
    </w:rPr>
  </w:style>
  <w:style w:type="paragraph" w:styleId="Title">
    <w:name w:val="Title"/>
    <w:basedOn w:val="Normal"/>
    <w:next w:val="Normal"/>
    <w:link w:val="TitleChar"/>
    <w:uiPriority w:val="10"/>
    <w:qFormat/>
    <w:rsid w:val="00734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E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E7F"/>
    <w:pPr>
      <w:spacing w:before="160"/>
      <w:jc w:val="center"/>
    </w:pPr>
    <w:rPr>
      <w:i/>
      <w:iCs/>
      <w:color w:val="404040" w:themeColor="text1" w:themeTint="BF"/>
    </w:rPr>
  </w:style>
  <w:style w:type="character" w:customStyle="1" w:styleId="QuoteChar">
    <w:name w:val="Quote Char"/>
    <w:basedOn w:val="DefaultParagraphFont"/>
    <w:link w:val="Quote"/>
    <w:uiPriority w:val="29"/>
    <w:rsid w:val="00734E7F"/>
    <w:rPr>
      <w:i/>
      <w:iCs/>
      <w:color w:val="404040" w:themeColor="text1" w:themeTint="BF"/>
    </w:rPr>
  </w:style>
  <w:style w:type="paragraph" w:styleId="ListParagraph">
    <w:name w:val="List Paragraph"/>
    <w:basedOn w:val="Normal"/>
    <w:uiPriority w:val="34"/>
    <w:qFormat/>
    <w:rsid w:val="00734E7F"/>
    <w:pPr>
      <w:ind w:left="720"/>
      <w:contextualSpacing/>
    </w:pPr>
  </w:style>
  <w:style w:type="character" w:styleId="IntenseEmphasis">
    <w:name w:val="Intense Emphasis"/>
    <w:basedOn w:val="DefaultParagraphFont"/>
    <w:uiPriority w:val="21"/>
    <w:qFormat/>
    <w:rsid w:val="00734E7F"/>
    <w:rPr>
      <w:i/>
      <w:iCs/>
      <w:color w:val="0F4761" w:themeColor="accent1" w:themeShade="BF"/>
    </w:rPr>
  </w:style>
  <w:style w:type="paragraph" w:styleId="IntenseQuote">
    <w:name w:val="Intense Quote"/>
    <w:basedOn w:val="Normal"/>
    <w:next w:val="Normal"/>
    <w:link w:val="IntenseQuoteChar"/>
    <w:uiPriority w:val="30"/>
    <w:qFormat/>
    <w:rsid w:val="00734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E7F"/>
    <w:rPr>
      <w:i/>
      <w:iCs/>
      <w:color w:val="0F4761" w:themeColor="accent1" w:themeShade="BF"/>
    </w:rPr>
  </w:style>
  <w:style w:type="character" w:styleId="IntenseReference">
    <w:name w:val="Intense Reference"/>
    <w:basedOn w:val="DefaultParagraphFont"/>
    <w:uiPriority w:val="32"/>
    <w:qFormat/>
    <w:rsid w:val="00734E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6aa5129-26ad-454c-912e-ed26872b9e69}" enabled="1" method="Standard" siteId="{f6f442be-a6a0-4cbe-bc32-1f76a10f316b}"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Jose</dc:creator>
  <cp:keywords/>
  <dc:description/>
  <cp:lastModifiedBy>Rodriguez, Jose</cp:lastModifiedBy>
  <cp:revision>1</cp:revision>
  <dcterms:created xsi:type="dcterms:W3CDTF">2026-09-16T04:44:00Z</dcterms:created>
  <dcterms:modified xsi:type="dcterms:W3CDTF">2026-09-16T04:58:00Z</dcterms:modified>
</cp:coreProperties>
</file>